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BE" w:rsidRDefault="003D4EBE" w:rsidP="003D4E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C33C9" w:rsidRPr="005C33C9" w:rsidRDefault="005C33C9" w:rsidP="005C3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33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C64551" wp14:editId="305E3288">
            <wp:extent cx="643890" cy="659765"/>
            <wp:effectExtent l="0" t="0" r="3810" b="6985"/>
            <wp:docPr id="1" name="Рисунок 1" descr="Описание: Администрация городского округа Наваши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Администрация городского округа Навашинск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3C9" w:rsidRPr="005C33C9" w:rsidRDefault="005C33C9" w:rsidP="005C3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C33C9" w:rsidRPr="005C33C9" w:rsidRDefault="005C33C9" w:rsidP="005C3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5C33C9" w:rsidRPr="005C33C9" w:rsidRDefault="005C33C9" w:rsidP="005C3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НАВАШИНСКИЙ</w:t>
      </w:r>
    </w:p>
    <w:p w:rsidR="005C33C9" w:rsidRPr="005C33C9" w:rsidRDefault="005C33C9" w:rsidP="005C33C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5C33C9" w:rsidRPr="005C33C9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C9" w:rsidRPr="005C33C9" w:rsidRDefault="005C33C9" w:rsidP="005C3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C33C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РЕШЕНИЕ</w:t>
      </w:r>
    </w:p>
    <w:p w:rsidR="005C33C9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C33C9" w:rsidRPr="005C33C9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C9" w:rsidRPr="005C33C9" w:rsidRDefault="005C33C9" w:rsidP="005C33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____                                                                   </w:t>
      </w:r>
    </w:p>
    <w:p w:rsidR="005C33C9" w:rsidRPr="005C33C9" w:rsidRDefault="005C33C9" w:rsidP="005C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5C33C9" w:rsidRPr="005C33C9" w:rsidTr="005C33C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33C9" w:rsidRPr="005C33C9" w:rsidRDefault="005C33C9" w:rsidP="005C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утверждении Положения о порядке предоставления жилых помещений муниципального специализированного жилищного фонда муниципального округа </w:t>
            </w:r>
            <w:proofErr w:type="spellStart"/>
            <w:r w:rsidRPr="005C3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C3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</w:tr>
    </w:tbl>
    <w:p w:rsidR="005C33C9" w:rsidRPr="005C33C9" w:rsidRDefault="005C33C9" w:rsidP="005C33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C9" w:rsidRPr="005C33C9" w:rsidRDefault="005C33C9" w:rsidP="005C33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C9" w:rsidRPr="005C33C9" w:rsidRDefault="005C33C9" w:rsidP="005C33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C9" w:rsidRPr="005C33C9" w:rsidRDefault="005C33C9" w:rsidP="005C3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Pr="005C33C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5C33C9"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ru-RU"/>
        </w:rPr>
        <w:t xml:space="preserve">Гражданским кодексом Российской Федерации, главами 9,10 Жилищного кодекса Российской Федерации, </w:t>
      </w:r>
      <w:r w:rsidRPr="005C33C9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Федеральным законом от 20.03.2025 </w:t>
      </w:r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               </w:t>
      </w:r>
      <w:r w:rsidRPr="005C33C9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>№ 33-ФЗ «Об общих принципах организации местного самоуправления в единой системе публичной власти</w:t>
      </w:r>
      <w:r w:rsidRPr="005C33C9"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ru-RU"/>
        </w:rPr>
        <w:t xml:space="preserve">, </w:t>
      </w:r>
      <w:r w:rsidRPr="005C33C9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Уставом муниципального округа </w:t>
      </w:r>
      <w:proofErr w:type="spellStart"/>
      <w:r w:rsidRPr="005C33C9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>Навашинский</w:t>
      </w:r>
      <w:proofErr w:type="spellEnd"/>
      <w:r w:rsidRPr="005C33C9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 Нижегородской области,</w:t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установления порядка предоставления жилых помещений муниципального специализированного жилищного фонда муниципального округа </w:t>
      </w:r>
      <w:proofErr w:type="spellStart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области, </w:t>
      </w:r>
      <w:proofErr w:type="gramEnd"/>
    </w:p>
    <w:p w:rsidR="005C33C9" w:rsidRPr="005C33C9" w:rsidRDefault="005C33C9" w:rsidP="005C33C9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</w:pPr>
      <w:r w:rsidRPr="005C33C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5C33C9" w:rsidRPr="005C33C9" w:rsidRDefault="005C33C9" w:rsidP="005C33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депутатов</w:t>
      </w:r>
      <w:r w:rsidRPr="005C33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РЕШИЛ:</w:t>
      </w:r>
    </w:p>
    <w:p w:rsidR="005C33C9" w:rsidRPr="005C33C9" w:rsidRDefault="005C33C9" w:rsidP="005C33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C33C9" w:rsidRPr="005C33C9" w:rsidRDefault="005C33C9" w:rsidP="00EA056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прилагаемое </w:t>
      </w:r>
      <w:hyperlink r:id="rId9" w:anchor="Par41" w:history="1">
        <w:r w:rsidRPr="005C33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Положение</w:t>
        </w:r>
      </w:hyperlink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порядке предоставления жилых помещений муниципального специализированного жилищного фонда муниципального  округа </w:t>
      </w:r>
      <w:proofErr w:type="spellStart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области.</w:t>
      </w:r>
    </w:p>
    <w:p w:rsidR="005C33C9" w:rsidRPr="005C33C9" w:rsidRDefault="005C33C9" w:rsidP="005C33C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утратившими силу</w:t>
      </w:r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5C33C9" w:rsidRPr="005C33C9" w:rsidRDefault="005C33C9" w:rsidP="00EA05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hyperlink r:id="rId10" w:history="1">
        <w:r w:rsidRPr="005C33C9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решение</w:t>
        </w:r>
      </w:hyperlink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Совета депутатов городского округа </w:t>
      </w:r>
      <w:proofErr w:type="spellStart"/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Навашинский</w:t>
      </w:r>
      <w:proofErr w:type="spellEnd"/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Нижегородской област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от 15.02.2018 № 328 «</w:t>
      </w:r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утверждении Положения </w:t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предоставления жилых помещений муниципального специализированного жилищного фонда муниципального округа </w:t>
      </w:r>
      <w:proofErr w:type="spellStart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области»; </w:t>
      </w:r>
    </w:p>
    <w:p w:rsidR="00347AE2" w:rsidRDefault="005C33C9" w:rsidP="00EB2D8F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hyperlink r:id="rId11" w:history="1">
        <w:r w:rsidRPr="005C33C9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решение</w:t>
        </w:r>
      </w:hyperlink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Совета депутатов городского округа </w:t>
      </w:r>
      <w:proofErr w:type="spellStart"/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Навашинский</w:t>
      </w:r>
      <w:proofErr w:type="spellEnd"/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Нижегородск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ой области от 28.06.2024 № 314 «</w:t>
      </w:r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внесении изменений в Положение </w:t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предоставления жилых помещений муниципального специализированного жилищного фонда муниципального округа </w:t>
      </w:r>
      <w:proofErr w:type="spellStart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области, </w:t>
      </w:r>
      <w:r w:rsidRPr="00793E58">
        <w:rPr>
          <w:rFonts w:ascii="Times New Roman" w:hAnsi="Times New Roman" w:cs="Times New Roman"/>
          <w:sz w:val="26"/>
          <w:szCs w:val="26"/>
          <w:lang w:eastAsia="ru-RU"/>
        </w:rPr>
        <w:t xml:space="preserve">утвержденное </w:t>
      </w:r>
      <w:hyperlink r:id="rId12" w:history="1">
        <w:r w:rsidRPr="00793E58">
          <w:rPr>
            <w:rFonts w:ascii="Times New Roman" w:hAnsi="Times New Roman" w:cs="Times New Roman"/>
            <w:sz w:val="26"/>
            <w:szCs w:val="26"/>
            <w:lang w:eastAsia="ru-RU"/>
          </w:rPr>
          <w:t>решение</w:t>
        </w:r>
      </w:hyperlink>
      <w:proofErr w:type="gramStart"/>
      <w:r w:rsidRPr="00793E58">
        <w:rPr>
          <w:rFonts w:ascii="Times New Roman" w:hAnsi="Times New Roman" w:cs="Times New Roman"/>
          <w:sz w:val="26"/>
          <w:szCs w:val="26"/>
          <w:lang w:eastAsia="ru-RU"/>
        </w:rPr>
        <w:t>м</w:t>
      </w:r>
      <w:proofErr w:type="gramEnd"/>
      <w:r w:rsidRPr="00793E58">
        <w:rPr>
          <w:rFonts w:ascii="Times New Roman" w:hAnsi="Times New Roman" w:cs="Times New Roman"/>
          <w:sz w:val="26"/>
          <w:szCs w:val="26"/>
          <w:lang w:eastAsia="ru-RU"/>
        </w:rPr>
        <w:t xml:space="preserve"> Совета депутатов городского округа </w:t>
      </w:r>
      <w:proofErr w:type="spellStart"/>
      <w:r w:rsidRPr="00793E58">
        <w:rPr>
          <w:rFonts w:ascii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793E58">
        <w:rPr>
          <w:rFonts w:ascii="Times New Roman" w:hAnsi="Times New Roman" w:cs="Times New Roman"/>
          <w:sz w:val="26"/>
          <w:szCs w:val="26"/>
          <w:lang w:eastAsia="ru-RU"/>
        </w:rPr>
        <w:t xml:space="preserve"> Нижегородской области от 15.02.2018 № 328»;</w:t>
      </w:r>
    </w:p>
    <w:p w:rsidR="00793E58" w:rsidRPr="00793E58" w:rsidRDefault="00793E58" w:rsidP="00793E58">
      <w:pPr>
        <w:pStyle w:val="aa"/>
        <w:jc w:val="both"/>
        <w:rPr>
          <w:rFonts w:ascii="Times New Roman" w:hAnsi="Times New Roman" w:cs="Times New Roman"/>
          <w:sz w:val="26"/>
          <w:szCs w:val="26"/>
        </w:rPr>
        <w:sectPr w:rsidR="00793E58" w:rsidRPr="00793E58" w:rsidSect="00347AE2">
          <w:footerReference w:type="even" r:id="rId13"/>
          <w:footerReference w:type="first" r:id="rId14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5C33C9" w:rsidRPr="005C33C9" w:rsidRDefault="005C33C9" w:rsidP="005C3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33C9" w:rsidRPr="005C33C9" w:rsidRDefault="005C33C9" w:rsidP="005C3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пункт 5 </w:t>
      </w:r>
      <w:hyperlink r:id="rId15" w:history="1">
        <w:proofErr w:type="gramStart"/>
        <w:r w:rsidRPr="005C33C9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решени</w:t>
        </w:r>
      </w:hyperlink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gramEnd"/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Совета депутатов муниципального округа </w:t>
      </w:r>
      <w:proofErr w:type="spellStart"/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Навашинский</w:t>
      </w:r>
      <w:proofErr w:type="spellEnd"/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Нижегородс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кой области от 27.11.2025 № 32 «</w:t>
      </w:r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отдельные нормативные правовые акты</w:t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5C33C9" w:rsidRPr="005C33C9" w:rsidRDefault="005C33C9" w:rsidP="005C33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Настоящее решение </w:t>
      </w:r>
      <w:r w:rsid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вступает в силу со дня его официального опубликования</w:t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C33C9" w:rsidRPr="005C33C9" w:rsidRDefault="005C33C9" w:rsidP="00EA056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ействие </w:t>
      </w:r>
      <w:r w:rsidR="00EA0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подпункта 5 </w:t>
      </w:r>
      <w:r w:rsid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3.2</w:t>
      </w:r>
      <w:r w:rsidR="00F5206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подпункта 7 пункта 4.31</w:t>
      </w:r>
      <w:r w:rsid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4E29" w:rsidRP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Положения о порядке предоставления жилых помещений муниципального специализированного жилищного фонда муниципального округа </w:t>
      </w:r>
      <w:proofErr w:type="spellStart"/>
      <w:r w:rsidR="000E4E29" w:rsidRP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0E4E29" w:rsidRP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распространяется на</w:t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правоотношения, </w:t>
      </w:r>
      <w:r w:rsid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возникшие</w:t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1 февраля 2026 года. </w:t>
      </w:r>
    </w:p>
    <w:p w:rsidR="005C33C9" w:rsidRPr="005C33C9" w:rsidRDefault="005C33C9" w:rsidP="005C33C9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33C9" w:rsidRPr="005C33C9" w:rsidRDefault="005C33C9" w:rsidP="005C33C9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33C9" w:rsidRPr="005C33C9" w:rsidRDefault="005C33C9" w:rsidP="005C33C9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33C9" w:rsidRPr="005C33C9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депутатов                                      Глава местного самоуправления</w:t>
      </w:r>
    </w:p>
    <w:p w:rsidR="005C33C9" w:rsidRPr="005C33C9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347AE2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47AE2" w:rsidSect="0011191C">
          <w:pgSz w:w="11906" w:h="16838"/>
          <w:pgMar w:top="851" w:right="851" w:bottom="851" w:left="1418" w:header="709" w:footer="709" w:gutter="0"/>
          <w:pgNumType w:start="3"/>
          <w:cols w:space="708"/>
          <w:titlePg/>
          <w:docGrid w:linePitch="360"/>
        </w:sectPr>
      </w:pP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В.А. </w:t>
      </w:r>
      <w:proofErr w:type="spellStart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Бандин</w:t>
      </w:r>
      <w:proofErr w:type="spellEnd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Т.А. </w:t>
      </w:r>
      <w:proofErr w:type="spellStart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Берсенева</w:t>
      </w:r>
      <w:proofErr w:type="spellEnd"/>
    </w:p>
    <w:p w:rsidR="00AF7129" w:rsidRPr="00AF7129" w:rsidRDefault="00AF7129" w:rsidP="00AF7129">
      <w:pPr>
        <w:spacing w:after="0" w:line="240" w:lineRule="auto"/>
        <w:ind w:left="4820" w:firstLine="14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7129">
        <w:rPr>
          <w:rFonts w:ascii="Times New Roman" w:eastAsia="Times New Roman" w:hAnsi="Times New Roman" w:cs="Times New Roman"/>
          <w:sz w:val="26"/>
          <w:szCs w:val="26"/>
        </w:rPr>
        <w:lastRenderedPageBreak/>
        <w:t>УТВЕРЖДЕНО</w:t>
      </w:r>
    </w:p>
    <w:p w:rsidR="00AF7129" w:rsidRPr="00AF7129" w:rsidRDefault="00AF7129" w:rsidP="00AF7129">
      <w:pPr>
        <w:spacing w:after="0" w:line="240" w:lineRule="auto"/>
        <w:ind w:left="4820" w:firstLine="14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7129">
        <w:rPr>
          <w:rFonts w:ascii="Times New Roman" w:eastAsia="Times New Roman" w:hAnsi="Times New Roman" w:cs="Times New Roman"/>
          <w:sz w:val="26"/>
          <w:szCs w:val="26"/>
        </w:rPr>
        <w:t>решением Совета депутатов</w:t>
      </w:r>
    </w:p>
    <w:p w:rsidR="00AF7129" w:rsidRPr="00AF7129" w:rsidRDefault="00AF7129" w:rsidP="00AF7129">
      <w:pPr>
        <w:spacing w:after="0" w:line="240" w:lineRule="auto"/>
        <w:ind w:left="4820" w:firstLine="14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7129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округа </w:t>
      </w:r>
    </w:p>
    <w:p w:rsidR="00AF7129" w:rsidRPr="00AF7129" w:rsidRDefault="00AF7129" w:rsidP="00AF7129">
      <w:pPr>
        <w:spacing w:after="0" w:line="240" w:lineRule="auto"/>
        <w:ind w:left="4820" w:firstLine="14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F7129">
        <w:rPr>
          <w:rFonts w:ascii="Times New Roman" w:eastAsia="Times New Roman" w:hAnsi="Times New Roman" w:cs="Times New Roman"/>
          <w:sz w:val="26"/>
          <w:szCs w:val="26"/>
        </w:rPr>
        <w:t>Навашинский</w:t>
      </w:r>
      <w:proofErr w:type="spellEnd"/>
    </w:p>
    <w:p w:rsidR="00AF7129" w:rsidRPr="00AF7129" w:rsidRDefault="00AF7129" w:rsidP="00AF7129">
      <w:pPr>
        <w:spacing w:after="0" w:line="240" w:lineRule="auto"/>
        <w:ind w:left="4820" w:firstLine="14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7129">
        <w:rPr>
          <w:rFonts w:ascii="Times New Roman" w:eastAsia="Times New Roman" w:hAnsi="Times New Roman" w:cs="Times New Roman"/>
          <w:sz w:val="26"/>
          <w:szCs w:val="26"/>
        </w:rPr>
        <w:t>Нижегородской области</w:t>
      </w:r>
    </w:p>
    <w:p w:rsidR="00AF7129" w:rsidRDefault="00AF7129" w:rsidP="00AF7129">
      <w:pPr>
        <w:widowControl w:val="0"/>
        <w:autoSpaceDE w:val="0"/>
        <w:autoSpaceDN w:val="0"/>
        <w:adjustRightInd w:val="0"/>
        <w:spacing w:after="0" w:line="240" w:lineRule="auto"/>
        <w:ind w:left="4820" w:firstLine="141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F7129">
        <w:rPr>
          <w:rFonts w:ascii="Times New Roman" w:eastAsia="Times New Roman" w:hAnsi="Times New Roman" w:cs="Times New Roman"/>
          <w:sz w:val="26"/>
          <w:szCs w:val="26"/>
        </w:rPr>
        <w:t>от ___________ № _____</w:t>
      </w:r>
    </w:p>
    <w:p w:rsidR="00AF7129" w:rsidRPr="00AF7129" w:rsidRDefault="00AF7129" w:rsidP="00AF7129">
      <w:pPr>
        <w:widowControl w:val="0"/>
        <w:autoSpaceDE w:val="0"/>
        <w:autoSpaceDN w:val="0"/>
        <w:adjustRightInd w:val="0"/>
        <w:spacing w:after="0" w:line="240" w:lineRule="auto"/>
        <w:ind w:left="4820" w:firstLine="141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33C9" w:rsidRDefault="005C33C9" w:rsidP="00AF71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7353" w:rsidRPr="00487A09" w:rsidRDefault="00077353" w:rsidP="000773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Положение </w:t>
      </w:r>
    </w:p>
    <w:p w:rsidR="00077353" w:rsidRPr="00487A09" w:rsidRDefault="00077353" w:rsidP="000773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порядке предоставления жилых помещений муниципального специализированного жилищного фонда муниципального округа </w:t>
      </w:r>
      <w:proofErr w:type="spellStart"/>
      <w:r w:rsidRPr="00487A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Навашинский</w:t>
      </w:r>
      <w:proofErr w:type="spellEnd"/>
      <w:r w:rsidRPr="00487A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Нижегородской области</w:t>
      </w:r>
    </w:p>
    <w:p w:rsidR="00077353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A09" w:rsidRPr="00487A09" w:rsidRDefault="00487A09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порядке предоставления жилых помещений муниципального специализированного жилищного фонда на территории муниципального округа </w:t>
      </w:r>
      <w:proofErr w:type="spell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7A09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Нижегородской области 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по тексту - Положение) разработано в соответствии с Жилищным </w:t>
      </w:r>
      <w:hyperlink r:id="rId16" w:history="1">
        <w:r w:rsidRPr="00487A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</w:t>
      </w:r>
      <w:hyperlink r:id="rId17" w:history="1">
        <w:r w:rsidRPr="00487A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Уставом</w:t>
        </w:r>
      </w:hyperlink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</w:t>
      </w:r>
      <w:proofErr w:type="spell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 и определяет порядок предоставления жилых помещений муниципального специализированного жилищного фонда муниципального округа </w:t>
      </w:r>
      <w:proofErr w:type="spell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ЖИЛЫЕ ПОМЕЩЕНИЯ МУНИЦИПАЛЬНОГО</w:t>
      </w:r>
      <w:proofErr w:type="gramEnd"/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СПЕЦИАЛИЗИРОВАННОГО ЖИЛИЩНОГО ФОНДА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специализированный жилищный фонд создается из жилых помещений муниципального жилищного фонда муниципального округа </w:t>
      </w:r>
      <w:proofErr w:type="spell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 (далее - муниципальный округ).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К жилым помещениям муниципального специализированного жилищного фонда муниципального округа (далее по тексту - специализированные жилые помещения) относятся жилые помещения, имеющие специальный режим использования, а именно:</w:t>
      </w:r>
    </w:p>
    <w:p w:rsidR="00077353" w:rsidRPr="00487A09" w:rsidRDefault="002E4511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жилые помещения;</w:t>
      </w:r>
    </w:p>
    <w:p w:rsidR="00077353" w:rsidRPr="00487A09" w:rsidRDefault="002E4511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жилые помещения маневренного фонда;</w:t>
      </w:r>
    </w:p>
    <w:p w:rsidR="00077353" w:rsidRPr="00487A09" w:rsidRDefault="002E4511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жилые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осуществляется  на основании распоряжения Администрации муниципального округа </w:t>
      </w:r>
      <w:proofErr w:type="spell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решения об отнесении жилого помещения к определенному виду жилых помещений специализированного жилищного фонда осуществляется на основании документов, предусмотренных </w:t>
      </w:r>
      <w:hyperlink r:id="rId18" w:history="1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</w:t>
        </w:r>
        <w:r w:rsidR="00077353" w:rsidRPr="00487A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13</w:t>
        </w:r>
      </w:hyperlink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 отнесения жилого помещения к специализированному жилищному фонду, утвержденных постановлением Правительства Росс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ийской Федерации от 26.01.2006 №</w:t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42, представляемых заявителем в Администрацию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Нижегородской области </w:t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30 календарных дней со дня приема последнего необходимого документа.</w:t>
      </w:r>
      <w:proofErr w:type="gramEnd"/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 </w:t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отказать в отнесении жилого помещения к определенному виду специализированного жилищного фонда в случае несоответствия жилого помещения требованиям, предъявляемым к этому виду жилых помещений.</w:t>
      </w:r>
    </w:p>
    <w:p w:rsidR="00077353" w:rsidRPr="00487A09" w:rsidRDefault="00077353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2.5.</w:t>
      </w:r>
      <w:r w:rsid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Граждане, получившие специализированные жилые помещения, не вправе их приватизировать, передавать в аренду, осуществлять их обмен, сдавать внаем. </w:t>
      </w:r>
      <w:bookmarkStart w:id="0" w:name="Par61"/>
      <w:bookmarkEnd w:id="0"/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НАЗНАЧЕНИЕ СПЕЦИАЛИЗИРОВАННЫХ ЖИЛЫХ ПОМЕЩЕНИЙ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жилые помещения предоставляются для временного проживания граждан в связи с характером их трудовых отношений с органами местного самоуправления, муниципальными предприятиями или учреждениями, в связи с прохождением службы или избранием на выборные должности в органы местного самоуправления.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жилые помещения в виде жилого дома, отдельной квартиры предоставляются гражданам, не обеспеченным жилыми помещениями на территории муниципального округа, на основании распоряжения Администрации муниципального округа</w:t>
      </w:r>
      <w:r w:rsidR="00487A09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договорам найма специализированных жилых помещений.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не </w:t>
      </w:r>
      <w:proofErr w:type="gram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обеспеченным</w:t>
      </w:r>
      <w:proofErr w:type="gramEnd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жилыми помещениями в </w:t>
      </w:r>
      <w:r w:rsid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округе относятся граждане и члены их семьи, не имеющие регистрации по месту жительства на территории муниципального округа и (или) не имеющие в </w:t>
      </w:r>
      <w:r w:rsid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округе  жилого помещения (доли жилого помещения) на праве собственности или по договору социального найма или найма специализированных жилых помещений. </w:t>
      </w:r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Жилые помещения маневренного фонда предоставляются для временного проживания:</w:t>
      </w:r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077353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891A9A" w:rsidRPr="00487A0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91A9A" w:rsidRPr="00487A09">
        <w:rPr>
          <w:rFonts w:ascii="Times New Roman" w:hAnsi="Times New Roman" w:cs="Times New Roman"/>
          <w:sz w:val="26"/>
          <w:szCs w:val="26"/>
        </w:rPr>
        <w:t>граждан,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реконструкции;</w:t>
      </w:r>
    </w:p>
    <w:p w:rsidR="00891A9A" w:rsidRPr="00AF7129" w:rsidRDefault="00891A9A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F71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5)</w:t>
      </w:r>
      <w:r w:rsidR="00487A09"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граждан, вновь прибывших на территорию муниципального округа </w:t>
      </w:r>
      <w:proofErr w:type="spellStart"/>
      <w:r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>Навашинский</w:t>
      </w:r>
      <w:proofErr w:type="spellEnd"/>
      <w:r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Нижегородской области, для заключения контракта с Министерством обор</w:t>
      </w:r>
      <w:r w:rsidR="008B768B"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>оны Российской Федерации через П</w:t>
      </w:r>
      <w:r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ункт отбора на военную службу по контракту </w:t>
      </w:r>
      <w:r w:rsidR="008B768B"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(1 разряда) по Нижегородской области </w:t>
      </w:r>
      <w:r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>для прохождения военной службы</w:t>
      </w:r>
      <w:r w:rsidR="008B768B"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Вооруженных силах Российской Федерации</w:t>
      </w:r>
      <w:r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целях участия в специальной военной операции;</w:t>
      </w:r>
    </w:p>
    <w:p w:rsidR="00077353" w:rsidRPr="00AF7129" w:rsidRDefault="00891A9A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>6)</w:t>
      </w:r>
      <w:r w:rsidR="00487A09"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 граждан в случаях, предусмотренных законодательством.</w:t>
      </w:r>
    </w:p>
    <w:p w:rsidR="00077353" w:rsidRPr="00AF7129" w:rsidRDefault="00487A09" w:rsidP="00487A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3.3.</w:t>
      </w:r>
      <w:r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Жилые помещения муниципального специализированного жилищного фонда предоставляются из расчета не менее шести квадратных метров жилой площади на одного человека.</w:t>
      </w:r>
    </w:p>
    <w:p w:rsidR="00077353" w:rsidRPr="00AF7129" w:rsidRDefault="00487A09" w:rsidP="00E0092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>3.4.</w:t>
      </w:r>
      <w:r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Жилые помещения для детей-сирот и детей, оставшихся без попечения родителей, лиц из числа детей-сирот и детей, оставшихся без попеч</w:t>
      </w:r>
      <w:r w:rsidR="00E00928"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ения родителей, предоставляются </w:t>
      </w:r>
      <w:r w:rsidR="00077353"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законодательством и законодательством Нижегородской области.</w:t>
      </w:r>
    </w:p>
    <w:p w:rsidR="00077353" w:rsidRPr="00487A09" w:rsidRDefault="00077353" w:rsidP="00B75B1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12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Жилые помещения, предназначенные для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проживания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не предоставляются иностранным гражданам, лицам без гражданства, если международным договором Российской Федерации не предусмотрено иное.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ОСНОВАНИЯ И ПОРЯДОК ПРЕДОСТАВЛЕНИЯ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СПЕЦИАЛИЗИРОВАННЫХ ЖИЛЫХ ПОМЕЩЕНИЙ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B75B12" w:rsidP="00B75B1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учета граждан, нуждающихся в предоставлении служебных жилых помещений. </w:t>
      </w:r>
    </w:p>
    <w:p w:rsidR="00077353" w:rsidRPr="00487A09" w:rsidRDefault="00835834" w:rsidP="00B75B1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4.2.</w:t>
      </w:r>
      <w:r w:rsidR="00B75B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Служебные жилые помещения в виде жилого дома, отдельной квартиры предоставляются гражданам, не обеспеченным жилыми помещениями на территории муниципального округа.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Служебные жилые помещения муниципального жилищного фонда предоставляются по </w:t>
      </w:r>
      <w:hyperlink r:id="rId19" w:history="1">
        <w:r w:rsidRPr="00487A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договору</w:t>
        </w:r>
      </w:hyperlink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найма служебного жилого помещения, утвержденному постановлением Правительства Росс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ийской Федерации от 26.01.2006 №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42, по основаниям, установленным Жилищным </w:t>
      </w:r>
      <w:hyperlink r:id="rId20" w:history="1">
        <w:r w:rsidRPr="00487A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и настоящим Положением.</w:t>
      </w:r>
    </w:p>
    <w:p w:rsidR="00077353" w:rsidRPr="00487A09" w:rsidRDefault="00077353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3583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Ведение учета граждан, нуждающихся в служебном жилом помещении, и подготовка предложений по распределению служебных жилых помещений муниципального жилищного фонда осуществляется Департаментом строительства и жилищно-коммунального хозяйства Администрации муниципального округа </w:t>
      </w:r>
      <w:proofErr w:type="spellStart"/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 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Департамент).</w:t>
      </w:r>
    </w:p>
    <w:p w:rsidR="00077353" w:rsidRPr="00487A09" w:rsidRDefault="00077353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3583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принятия на учет гражданин подает заявление с указанием совместно проживающих с ним членов семьи.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приобщаются следующие документы:</w:t>
      </w:r>
    </w:p>
    <w:p w:rsidR="00077353" w:rsidRPr="00487A09" w:rsidRDefault="00835834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ходатайство с места работы;</w:t>
      </w:r>
    </w:p>
    <w:p w:rsidR="00077353" w:rsidRPr="00487A09" w:rsidRDefault="006E7D88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выписка из домовой книги или лицевого счета (при отсутствии сведений о наличии постоянной регистрации по месту жительства);</w:t>
      </w:r>
    </w:p>
    <w:p w:rsidR="00077353" w:rsidRPr="00487A09" w:rsidRDefault="00835834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трудовой книжки, заверенная по месту работы;</w:t>
      </w:r>
    </w:p>
    <w:p w:rsidR="00077353" w:rsidRPr="00487A09" w:rsidRDefault="00835834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удостоверяющий личность заявителя и членов его семьи;</w:t>
      </w:r>
    </w:p>
    <w:p w:rsidR="00077353" w:rsidRPr="00487A09" w:rsidRDefault="00835834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5)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Управления Федеральной службы государственной регистрации, кадастра и картографии по Нижегородской области об отсутствии (наличии) сведений о регистрации права на недвижимое имущество и сделок с ним.</w:t>
      </w:r>
    </w:p>
    <w:p w:rsidR="00077353" w:rsidRPr="00487A09" w:rsidRDefault="00077353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3583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представляются в копиях с одновременным представлением оригинала. Копии документов заверяются лицом, принимающим документы. Гражданам, подавшим заявление о принятии их на учет, выдается расписка в получении документов с указанием их перечня и даты получения. </w:t>
      </w:r>
    </w:p>
    <w:p w:rsidR="00077353" w:rsidRPr="00487A09" w:rsidRDefault="00077353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гражданина регистрируется в книге регистрации заявлений граждан, не обеспеченных жилой площадью на территории муниципального округа и нуждающихся в предоставлении жилых помещений для временного проживания. Форма книги утверждается Департаментом, осуществляющим принятие на учет.</w:t>
      </w:r>
    </w:p>
    <w:p w:rsidR="00077353" w:rsidRPr="00487A09" w:rsidRDefault="00077353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гражданина о предоставлении служебного жилого помещения муниципального жилищного фонда и документы, предусмотренные  пунктом 4.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Положения, рассматриваются на з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аседании жилищной комиссии при А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муниципального округа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Комиссия). </w:t>
      </w:r>
    </w:p>
    <w:p w:rsidR="00077353" w:rsidRPr="00487A09" w:rsidRDefault="00077353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принятии на учет или об отказе в принятии на учет принимается с учетом предложений Комиссии, не позднее чем через 30 календарных дней со дня предоставления заявления и всех необходимых документов. Через 7 календарных дней со дня принятия решения о принятии на учет гражданину, подавшему соответствующее заявление, направляется уведомление о принятии на учет.</w:t>
      </w:r>
    </w:p>
    <w:p w:rsidR="00077353" w:rsidRPr="00487A09" w:rsidRDefault="00077353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 в принятии гражданина на учет в качестве нуждающегося в служебном жилом помещении допускается в случаях, когда:</w:t>
      </w:r>
    </w:p>
    <w:p w:rsidR="00077353" w:rsidRPr="00487A09" w:rsidRDefault="006E7D88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представлены все необходимые для постановки на учет документы;</w:t>
      </w:r>
    </w:p>
    <w:p w:rsidR="00077353" w:rsidRPr="00487A09" w:rsidRDefault="00864DC7" w:rsidP="006E7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представлены документы, на основании которых гражданин не может быть признан нуждающимся в служебном жилом помещении.</w:t>
      </w:r>
    </w:p>
    <w:p w:rsidR="00077353" w:rsidRPr="00487A09" w:rsidRDefault="00077353" w:rsidP="006E7D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об отказе в принятии на учет направляется гражданину, подавшему соответствующее заявление о принятии на учет, не позднее чем через 7 календарных дней со дня принятия такого решения.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Граждане, принятые на учет, включаются в книгу учета граждан, нуждающихся в служебном жилом помещении (далее - Книга учета), которая ведется Департаментом.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Книге учета не допускаются подчистки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поправки и изменения, вносимые на основании документов, заверяются должностным лицом, на которое возложена ответственность за ведение учета граждан, нуждающихся в получении служебного жилого помещения.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ежегодно проводит перерегистрацию граждан, состоящих на учете, нуждающихся в предоставлении служебного жилого помещения.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прохождения перерегистрации гражданин обязан представить в Департамент сведения, подтверждающие его статус нуждающегося в служебном жилом помещении. Порядок подтверждения сведений может быть следующим:</w:t>
      </w:r>
    </w:p>
    <w:p w:rsidR="00077353" w:rsidRPr="00487A09" w:rsidRDefault="00864DC7" w:rsidP="006E7D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у гражданина за истекший период не произошло изменений в ранее представленных сведениях, рекомендуется оформлять это соответствующей распиской гражданина, которой он подтверждает неизменность ранее представленных им сведений;</w:t>
      </w:r>
    </w:p>
    <w:p w:rsidR="00077353" w:rsidRPr="00487A09" w:rsidRDefault="00864DC7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если в составе сведений о гражданине произошли изменения, гражданин обязан представить новые документы, подтверждающие произошедшие изменения. В этом случае Департамент осуществляет проверку обоснованности отнесения гражданина к </w:t>
      </w:r>
      <w:proofErr w:type="gram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нуждающемуся</w:t>
      </w:r>
      <w:proofErr w:type="gramEnd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жилом помещении с учетом новых представленных документов.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Граждане снимаются с учета в качестве нуждающихся в служебных жилых помещениях в случае:</w:t>
      </w:r>
      <w:proofErr w:type="gramEnd"/>
    </w:p>
    <w:p w:rsidR="00077353" w:rsidRPr="00487A09" w:rsidRDefault="00864DC7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подачи ими по месту учета заявления о снятии с учета;</w:t>
      </w:r>
    </w:p>
    <w:p w:rsidR="00077353" w:rsidRPr="00487A09" w:rsidRDefault="00864DC7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утраты ими оснований, дающих право на получение служебного жилого помещения.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принятии на учет и о снятии с учета принимается распоряжением Администрации муниципального округа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864DC7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E7D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принятом решении гражданин извещается в письменной форме в десятидневный срок со дня принятия решения.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DB4C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B4C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предоставления и пользования служебными жилыми помещениями.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B4C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B4C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жилые помещения предоставляются гражданам, состоящим на учете в качестве нуждающихся в служебных жилых помещениях, в порядке очередности, исходя из времени принятия на учет.</w:t>
      </w:r>
      <w:proofErr w:type="gramEnd"/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B4C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предоставлении служебного жилого помещения принимается распоряжением Администрации муниципального округа</w:t>
      </w:r>
      <w:r w:rsidR="00FB576D" w:rsidRPr="00FB576D">
        <w:t xml:space="preserve"> </w:t>
      </w:r>
      <w:proofErr w:type="spellStart"/>
      <w:r w:rsidR="00FB576D" w:rsidRP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FB576D" w:rsidRP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предоставлении служебного жилого помещения является основанием для оформления договора найма служебного жилого помещения, который заключается в письменной форме.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найма служебного жилого помещения заключается на период трудовых отношений с органом местного самоуправления, муниципальным учреждением, нахождения на выборной должности в органах местного самоуправления.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Граждане, которым предоставлены служебные жилые помещения, несут ответственность за их сохранность.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Использование служебных жилых помещений осуществляется по правилам, предусмотренным </w:t>
      </w:r>
      <w:hyperlink r:id="rId21" w:history="1">
        <w:r w:rsidRPr="00487A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Жилищным Кодексом</w:t>
        </w:r>
      </w:hyperlink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предоставления жилых помещений муниципального маневренного фонда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Жилые помещения муниципального маневренного жилищного фонда (далее - жилые помещения маневренного фонда) - совокупность жилых помещений, находящихся в собственности муниципального округа, предназначенных для временного проживания граждан.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Жилые помещения муниципального маневренного фонда предоставляются на основании распоряжения Администрации муниципального округа</w:t>
      </w:r>
      <w:r w:rsidR="00FB576D" w:rsidRP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FB5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домах маневренного фонда гражданам предоставляются изолированные жилые помещения размером не менее 6 квадратных метров на одного человека.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Подготовка предложений по распределению жилых помещений муниципального маневренного фонда осуществляется Департаментом.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47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741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Жилые помещения маневренного фонда предоставляются гражданам на основании </w:t>
      </w:r>
      <w:hyperlink r:id="rId22" w:history="1">
        <w:r w:rsidRPr="00487A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договора</w:t>
        </w:r>
      </w:hyperlink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найма жилого помещения муниципального маневренного фонда, заключаемого на основании решения о предоставлении такого помещения.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найма жилого помещения маневренного фонда заключается на период:</w:t>
      </w:r>
    </w:p>
    <w:p w:rsidR="00077353" w:rsidRPr="00487A09" w:rsidRDefault="004741DB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завершения капитального ремонта или реконструкции дома, в котором находятся жилые помещения, занимаемые ими по договорам социального найма;</w:t>
      </w:r>
    </w:p>
    <w:p w:rsidR="00077353" w:rsidRPr="00487A09" w:rsidRDefault="004741DB" w:rsidP="004741D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взыскание;</w:t>
      </w:r>
    </w:p>
    <w:p w:rsidR="00077353" w:rsidRPr="00487A09" w:rsidRDefault="004741DB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завершения расчетов с гражданами, единственное жилое помещение которых стало непригодным для проживания в результате чрезвычайных обстоятельств, либо до предоставления им жилых помещений государственного или муниципального жилищного фонда; </w:t>
      </w:r>
    </w:p>
    <w:p w:rsidR="00077353" w:rsidRPr="00487A09" w:rsidRDefault="004741DB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установленный</w:t>
      </w:r>
      <w:proofErr w:type="gramEnd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законодательством.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 социального найма жилого помещения, находящегося в доме, где проводится капитальный ремонт или реконструкция, не подлежит расторжению.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47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741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Пользование жилым помещением маневренного фонда осуществляется в соответствии с законодательством Российской Федерации и договором найма жилого помещения муниципального маневренного фонда.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4.3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7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741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 затрат по капитальному ремонту жилых помещений маневренного фонда осуществляется за счет средств бюджета муниципального округа, предусмотренных на эти цели.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4.3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741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741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получения жилого помещения муниципального маневренного фонда гражданин подает заявление с указанием совместно проживающих с ним членов семьи.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приобщаются следующие документы:</w:t>
      </w:r>
    </w:p>
    <w:p w:rsidR="00077353" w:rsidRPr="00487A09" w:rsidRDefault="00F253F8" w:rsidP="00C82F2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C82F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подтверждающий утрату единственного жилого помещения, ставшего непригодным для проживания в результате чрезвычайных обстоятельств (акт о пожаре и т.п.);</w:t>
      </w:r>
    </w:p>
    <w:p w:rsidR="00077353" w:rsidRPr="00487A09" w:rsidRDefault="00F253F8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C82F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удостоверяющий личность заявителя и членов его семьи;</w:t>
      </w:r>
    </w:p>
    <w:p w:rsidR="00077353" w:rsidRPr="00487A09" w:rsidRDefault="00F253F8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="00C82F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выписка из домовой книги или лицевого счета;</w:t>
      </w:r>
    </w:p>
    <w:p w:rsidR="00077353" w:rsidRPr="00487A09" w:rsidRDefault="00F253F8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r w:rsidR="00C82F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управления Федеральной службы государственной регистрации, кадастра и картографии по Нижегородской области об отсутствии (наличии) сведений о регистрации права на недвижимое имущество и сделок с ним.</w:t>
      </w:r>
    </w:p>
    <w:p w:rsidR="00077353" w:rsidRPr="00487A09" w:rsidRDefault="00F253F8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5)</w:t>
      </w:r>
      <w:r w:rsidR="00C82F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вступившего в законную силу решения суда, заверенная надлежащим образом (в случае, предусмотренном подпунктом 2 пункта 3.2 настоящего Положения);</w:t>
      </w:r>
    </w:p>
    <w:p w:rsidR="00CA05F6" w:rsidRPr="00487A09" w:rsidRDefault="00F253F8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6)</w:t>
      </w:r>
      <w:r w:rsidR="00C82F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акта обследования помещения по форме, утвержденной постановлением Правительства РФ от 28.01.2006 № 47, заверенная надлежащим образом (в случае, предусмотренном подпунктом 3 пункта 3.2 настоящего Положения)</w:t>
      </w:r>
      <w:r w:rsidR="00CA05F6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77353" w:rsidRPr="00CD38C2" w:rsidRDefault="00CA05F6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F71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7)</w:t>
      </w:r>
      <w:r w:rsidR="00C82F2C" w:rsidRPr="00AF712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82F2C" w:rsidRPr="00AF7129">
        <w:rPr>
          <w:rFonts w:ascii="Times New Roman" w:eastAsia="Lucida Sans Unicode" w:hAnsi="Times New Roman" w:cs="Times New Roman"/>
          <w:color w:val="000000" w:themeColor="text1"/>
          <w:kern w:val="1"/>
          <w:sz w:val="26"/>
          <w:szCs w:val="26"/>
        </w:rPr>
        <w:t>справка П</w:t>
      </w:r>
      <w:r w:rsidRPr="00AF7129">
        <w:rPr>
          <w:rFonts w:ascii="Times New Roman" w:eastAsia="Lucida Sans Unicode" w:hAnsi="Times New Roman" w:cs="Times New Roman"/>
          <w:color w:val="000000" w:themeColor="text1"/>
          <w:kern w:val="1"/>
          <w:sz w:val="26"/>
          <w:szCs w:val="26"/>
        </w:rPr>
        <w:t xml:space="preserve">ункта отбора на военную службу по контракту </w:t>
      </w:r>
      <w:r w:rsidR="00C82F2C" w:rsidRPr="00AF7129">
        <w:rPr>
          <w:rFonts w:ascii="Times New Roman" w:eastAsia="Lucida Sans Unicode" w:hAnsi="Times New Roman" w:cs="Times New Roman"/>
          <w:color w:val="000000" w:themeColor="text1"/>
          <w:kern w:val="1"/>
          <w:sz w:val="26"/>
          <w:szCs w:val="26"/>
        </w:rPr>
        <w:t>(1 разряда) по Нижегородской области</w:t>
      </w:r>
      <w:r w:rsidRPr="00AF7129">
        <w:rPr>
          <w:rFonts w:ascii="Times New Roman" w:eastAsia="Lucida Sans Unicode" w:hAnsi="Times New Roman" w:cs="Times New Roman"/>
          <w:color w:val="000000" w:themeColor="text1"/>
          <w:kern w:val="1"/>
          <w:sz w:val="26"/>
          <w:szCs w:val="26"/>
        </w:rPr>
        <w:t xml:space="preserve"> либо копия контракта о прохождении военной службы</w:t>
      </w:r>
      <w:r w:rsidR="00C82F2C" w:rsidRPr="00AF7129">
        <w:rPr>
          <w:rFonts w:ascii="Times New Roman" w:eastAsia="Lucida Sans Unicode" w:hAnsi="Times New Roman" w:cs="Times New Roman"/>
          <w:color w:val="000000" w:themeColor="text1"/>
          <w:kern w:val="1"/>
          <w:sz w:val="26"/>
          <w:szCs w:val="26"/>
        </w:rPr>
        <w:t xml:space="preserve"> с Министерством обороны Российской Федерации</w:t>
      </w:r>
      <w:r w:rsidRPr="00AF7129">
        <w:rPr>
          <w:rFonts w:ascii="Times New Roman" w:eastAsia="Lucida Sans Unicode" w:hAnsi="Times New Roman" w:cs="Times New Roman"/>
          <w:color w:val="000000" w:themeColor="text1"/>
          <w:kern w:val="1"/>
          <w:sz w:val="26"/>
          <w:szCs w:val="26"/>
        </w:rPr>
        <w:t>.</w:t>
      </w:r>
      <w:bookmarkStart w:id="1" w:name="_GoBack"/>
      <w:bookmarkEnd w:id="1"/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4.3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Гражданину, подавшему заявление и документы, предусмотренные пунктом 4.3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Положения, выдается расписка в их получении с указанием перечня и даты получения.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4.3</w:t>
      </w:r>
      <w:r w:rsidR="007B11A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гражданина о предоставлении жилого помещения муниципального маневренного фонда и документы, предусмотренные пунктом 4.3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рассматриваются на заседании Комиссии.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4.3</w:t>
      </w:r>
      <w:r w:rsidR="007B11A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предложений Комиссии, в течение 30 календарных дней со дня предоставления гражданином заявления и требуемых документов, распоряжением Администрации муниципального округа </w:t>
      </w:r>
      <w:proofErr w:type="spellStart"/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="00C54DCC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принимается решение о предоставлении жилого помещения муниципального маневренного фонда с указанием срока его предоставления либо об отказе в предоставлении такого помещения.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4.3</w:t>
      </w:r>
      <w:r w:rsidR="007B11A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об отказе в предоставлении жилого помещения муниципального маневренного фонда принимается в случаях:</w:t>
      </w:r>
    </w:p>
    <w:p w:rsidR="00077353" w:rsidRPr="00487A09" w:rsidRDefault="002845A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непредставления полного перечня документов, необходимых для предоставления жилого помещения муниципального маневренного фонда;</w:t>
      </w:r>
    </w:p>
    <w:p w:rsidR="00077353" w:rsidRPr="00487A09" w:rsidRDefault="002845A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выявления в представленных документах не соответствующих действительности сведений о нуждаемости в предоставлении жилых помещений муниципального жилищного фонда;</w:t>
      </w:r>
    </w:p>
    <w:p w:rsidR="00077353" w:rsidRPr="00487A09" w:rsidRDefault="002845A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выявления документов, в соответствии с которыми гражданин не может быть признан нуждающимся в предоставлении жилого помещения муниципального маневренного фонда; </w:t>
      </w:r>
    </w:p>
    <w:p w:rsidR="00077353" w:rsidRPr="00487A09" w:rsidRDefault="002845A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наличия у гражданина и (или) членов его семьи на праве собственности или по договору социального найма иного жилого помещения на территории муниципального округа;</w:t>
      </w:r>
    </w:p>
    <w:p w:rsidR="00077353" w:rsidRPr="00487A09" w:rsidRDefault="00C54DCC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гражданин не относится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категории граждан, нуждающихся </w:t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предоставлении жилого помещения муниципального маневренного жилищного фонда;</w:t>
      </w:r>
    </w:p>
    <w:p w:rsidR="00077353" w:rsidRPr="00487A09" w:rsidRDefault="00C54DCC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отсутствия свободного жилого помещения муниципального маневренного жилищного фонда. 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B11A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Перечисленные случаи отказов в предоставлении жилого помещения в муниципальном специализированном жилищном фонде не распространяются на категорию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077353" w:rsidRPr="00487A09" w:rsidRDefault="00077353" w:rsidP="00077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B11A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37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решения о предоставлении специализированного жилого помещения, заключение договора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а также предоставление необходимых документов для заключения данного договора осуществляется в соответствии с федеральным законодательством, законодательством Нижегородской области, Порядком осуществления Администрацией муниципального округа </w:t>
      </w:r>
      <w:proofErr w:type="spellStart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Нижегородской области 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 государственных полномочий</w:t>
      </w:r>
      <w:proofErr w:type="gramEnd"/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обеспечению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родителей, утвержденным 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ешением Совета депутатов 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руга </w:t>
      </w:r>
      <w:proofErr w:type="spellStart"/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28.04.2016 №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132.</w:t>
      </w:r>
    </w:p>
    <w:p w:rsidR="00077353" w:rsidRPr="00487A09" w:rsidRDefault="00077353" w:rsidP="00077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5. РАСТОРЖЕНИЕ И ПРЕКРАЩЕНИЕ ДОГОВОРА НАЙМА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СПЕЦИАЛИЗИРОВАННОГО ЖИЛОГО ПОМЕЩЕНИЯ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 найма 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с</w:t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пециализированного жилого </w:t>
      </w:r>
      <w:proofErr w:type="gram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</w:t>
      </w:r>
      <w:proofErr w:type="gramEnd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расторгнут в любое время по соглашению сторон.</w:t>
      </w:r>
    </w:p>
    <w:p w:rsidR="00077353" w:rsidRPr="00487A09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требованию </w:t>
      </w:r>
      <w:proofErr w:type="spell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наймодателя</w:t>
      </w:r>
      <w:proofErr w:type="spellEnd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 найма муниципального специализированного жилого </w:t>
      </w:r>
      <w:proofErr w:type="gram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</w:t>
      </w:r>
      <w:proofErr w:type="gramEnd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расторгнут в судебном порядке в следующих случаях: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евнесения нанимателем платы за жилое помещение и коммунальные услуги в течение более шести месяцев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азрушения или повреждения жилого помещения нанимателем или другими гражданами, 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действия которых он отвечает;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истематического нарушения прав и законных интересов соседей, которое делает невозможным совместн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ое проживание в одном помещении;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спользования жи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лого помещения не по назначению;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невыполнении нанимателем и проживающими совместно с ним членами семьи обязательств, вытекающих из договора найма специализированного жилого помещения.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выезда нанимателя и членов его семьи в другое место жительства договор считается расторгнутым со дня выезда.</w:t>
      </w:r>
    </w:p>
    <w:p w:rsidR="00077353" w:rsidRPr="00487A09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найма специализированного жилого помещения прекращается по следующим основаниям: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мерть одиноко проживавшего нанимателя, объявление нанимателя умершим, признание нанимателя 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безвестно отсутствующим;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трат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а (разрушение) жилого помещения;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ереход права собственности на служебное помещение или передача жилого помещения в хозяйственное ведение или оперативное управление другому юридическому лицу, за исключением случаев, если новый собственник или юридическое лицо, которому передано такое помещение, является стороной трудового договора с работником - нани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мателем такого жилого помещения;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стечение периода, на который заключался договор найма специализированного жилого помещ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рекращение трудовых отношений, увольнение со службы, окончания срока п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ребывания на выборной должности;</w:t>
      </w:r>
    </w:p>
    <w:p w:rsidR="00077353" w:rsidRPr="00487A09" w:rsidRDefault="00077353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A43D5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других случаях, предусмотренных действующим законодательством Р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C54DCC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</w:t>
      </w: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6. ВЫСЕЛЕНИЕ ГРАЖДАН ИЗ СПЕЦИАЛИЗИРОВАННЫХ ЖИЛЫХ ПОМЕЩЕНИЙ</w:t>
      </w:r>
    </w:p>
    <w:p w:rsidR="00077353" w:rsidRPr="00487A09" w:rsidRDefault="00077353" w:rsidP="000773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7353" w:rsidRPr="00487A09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Расторжение и прекращение договора найма специализированного жилого помещения муниципального жилищного фонда влечет за собой возникновение у нанимателей и членов их семей обязанности освободить занимаемые ими специализированные жилые помещения в добровольном порядке. В случае отказа освободить такие жилые помещения </w:t>
      </w:r>
      <w:proofErr w:type="spellStart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наймодатель</w:t>
      </w:r>
      <w:proofErr w:type="spellEnd"/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месячный срок обращается в суд с заявлением о выселении указанных лиц из занимаемых специализированных жилых помещений.</w:t>
      </w:r>
    </w:p>
    <w:p w:rsidR="00077353" w:rsidRPr="00487A09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bookmarkStart w:id="2" w:name="Par163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могут быть выселены из служебных жилых помещений без предоставления других жилых помещений лица, определенные </w:t>
      </w:r>
      <w:hyperlink r:id="rId23" w:history="1">
        <w:r w:rsidR="00077353" w:rsidRPr="00487A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</w:t>
        </w:r>
      </w:hyperlink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103 Жилищного кодекса Р</w:t>
      </w:r>
      <w:r w:rsidR="007B11A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</w:t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7B11A4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</w:t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7353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7353" w:rsidRPr="00487A09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Дети-сироты и дети, оставшиеся без попечения родителей, лица из числа детей-сирот и детей, оставшихся без попечения родителей, не могут быть выселены из специализированных жилых помещений без предоставления других благоустроенных жилых помещений, которые должны находиться в границах муниципального округа.</w:t>
      </w:r>
    </w:p>
    <w:p w:rsidR="00C54DCC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4DCC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4DCC" w:rsidRPr="00487A09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3376BB" w:rsidRPr="00487A09" w:rsidRDefault="003376BB">
      <w:pPr>
        <w:rPr>
          <w:sz w:val="26"/>
          <w:szCs w:val="26"/>
        </w:rPr>
      </w:pPr>
    </w:p>
    <w:sectPr w:rsidR="003376BB" w:rsidRPr="00487A09" w:rsidSect="00793E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E3" w:rsidRDefault="00A344E3">
      <w:pPr>
        <w:spacing w:after="0" w:line="240" w:lineRule="auto"/>
      </w:pPr>
      <w:r>
        <w:separator/>
      </w:r>
    </w:p>
  </w:endnote>
  <w:endnote w:type="continuationSeparator" w:id="0">
    <w:p w:rsidR="00A344E3" w:rsidRDefault="00A3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33C" w:rsidRDefault="00077353" w:rsidP="009A04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633C" w:rsidRDefault="00A344E3" w:rsidP="00122C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E2" w:rsidRDefault="00347AE2">
    <w:pPr>
      <w:pStyle w:val="a3"/>
      <w:jc w:val="center"/>
    </w:pPr>
  </w:p>
  <w:p w:rsidR="00401F68" w:rsidRDefault="00401F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E3" w:rsidRDefault="00A344E3">
      <w:pPr>
        <w:spacing w:after="0" w:line="240" w:lineRule="auto"/>
      </w:pPr>
      <w:r>
        <w:separator/>
      </w:r>
    </w:p>
  </w:footnote>
  <w:footnote w:type="continuationSeparator" w:id="0">
    <w:p w:rsidR="00A344E3" w:rsidRDefault="00A34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41"/>
    <w:rsid w:val="00077353"/>
    <w:rsid w:val="000935DB"/>
    <w:rsid w:val="000D604E"/>
    <w:rsid w:val="000E4E29"/>
    <w:rsid w:val="0011191C"/>
    <w:rsid w:val="00271361"/>
    <w:rsid w:val="002768C5"/>
    <w:rsid w:val="002845A3"/>
    <w:rsid w:val="002E0DB8"/>
    <w:rsid w:val="002E4511"/>
    <w:rsid w:val="003376BB"/>
    <w:rsid w:val="00347AE2"/>
    <w:rsid w:val="00350670"/>
    <w:rsid w:val="003D4EBE"/>
    <w:rsid w:val="00401F68"/>
    <w:rsid w:val="004741DB"/>
    <w:rsid w:val="00487A09"/>
    <w:rsid w:val="00562938"/>
    <w:rsid w:val="00563F15"/>
    <w:rsid w:val="005C33C9"/>
    <w:rsid w:val="006E7D88"/>
    <w:rsid w:val="007437E2"/>
    <w:rsid w:val="00793E58"/>
    <w:rsid w:val="007A197E"/>
    <w:rsid w:val="007A43D5"/>
    <w:rsid w:val="007B11A4"/>
    <w:rsid w:val="00835834"/>
    <w:rsid w:val="00864DC7"/>
    <w:rsid w:val="00866AEF"/>
    <w:rsid w:val="00874600"/>
    <w:rsid w:val="00891A9A"/>
    <w:rsid w:val="008B768B"/>
    <w:rsid w:val="009B55BB"/>
    <w:rsid w:val="00A32941"/>
    <w:rsid w:val="00A344E3"/>
    <w:rsid w:val="00AB52C3"/>
    <w:rsid w:val="00AF7129"/>
    <w:rsid w:val="00B75B12"/>
    <w:rsid w:val="00C54DCC"/>
    <w:rsid w:val="00C82F2C"/>
    <w:rsid w:val="00C866B9"/>
    <w:rsid w:val="00CA05F6"/>
    <w:rsid w:val="00CD38C2"/>
    <w:rsid w:val="00DB4C2B"/>
    <w:rsid w:val="00E00928"/>
    <w:rsid w:val="00E1523B"/>
    <w:rsid w:val="00EA056A"/>
    <w:rsid w:val="00EB2D8F"/>
    <w:rsid w:val="00F253F8"/>
    <w:rsid w:val="00F5206E"/>
    <w:rsid w:val="00F53750"/>
    <w:rsid w:val="00FA13C3"/>
    <w:rsid w:val="00FB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773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77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77353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C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3C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33C9"/>
  </w:style>
  <w:style w:type="paragraph" w:styleId="aa">
    <w:name w:val="No Spacing"/>
    <w:uiPriority w:val="1"/>
    <w:qFormat/>
    <w:rsid w:val="00793E58"/>
    <w:pPr>
      <w:spacing w:after="0" w:line="240" w:lineRule="auto"/>
    </w:pPr>
  </w:style>
  <w:style w:type="paragraph" w:customStyle="1" w:styleId="1">
    <w:name w:val="Знак1"/>
    <w:basedOn w:val="a"/>
    <w:rsid w:val="00AF712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773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77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77353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C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3C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33C9"/>
  </w:style>
  <w:style w:type="paragraph" w:styleId="aa">
    <w:name w:val="No Spacing"/>
    <w:uiPriority w:val="1"/>
    <w:qFormat/>
    <w:rsid w:val="00793E58"/>
    <w:pPr>
      <w:spacing w:after="0" w:line="240" w:lineRule="auto"/>
    </w:pPr>
  </w:style>
  <w:style w:type="paragraph" w:customStyle="1" w:styleId="1">
    <w:name w:val="Знак1"/>
    <w:basedOn w:val="a"/>
    <w:rsid w:val="00AF712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consultantplus://offline/ref=847E67EECC27D576A305A287EA62CDF95A4AEB2537B2E8FC5E9C782A15880EFE3A2817B3A2C083B1VC56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47E67EECC27D576A305A287EA62CDF95A42EC2033B3E8FC5E9C782A15880EFE3A2817B3A2C085B3VC52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2853251128C409665A67D9866559A5C566A35478B15316A4813911F633A75218r8m1O" TargetMode="External"/><Relationship Id="rId17" Type="http://schemas.openxmlformats.org/officeDocument/2006/relationships/hyperlink" Target="consultantplus://offline/ref=992FE93D16602346EDF38EF0D6D828489E57C07A34EC1D8576B408EB9844E6AC25k2PC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92FE93D16602346EDF38EE6D5B4774D9B549B7031EF11D328E10EBCC714E0F9656C55BB8A294490k2PBN" TargetMode="External"/><Relationship Id="rId20" Type="http://schemas.openxmlformats.org/officeDocument/2006/relationships/hyperlink" Target="consultantplus://offline/ref=992FE93D16602346EDF38EE6D5B4774D9B549B7031EF11D328E10EBCC714E0F9656C55BB8A29419Dk2P8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2853251128C409665A67D9866559A5C566A35478B15316A4813911F633A75218r8m1O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82853251128C409665A67D9866559A5C566A35478B15316A4813911F633A75218r8m1O" TargetMode="External"/><Relationship Id="rId23" Type="http://schemas.openxmlformats.org/officeDocument/2006/relationships/hyperlink" Target="consultantplus://offline/ref=992FE93D16602346EDF38EE6D5B4774D9B549B7031EF11D328E10EBCC714E0F9656C55BB8A294297k2P9N" TargetMode="External"/><Relationship Id="rId10" Type="http://schemas.openxmlformats.org/officeDocument/2006/relationships/hyperlink" Target="consultantplus://offline/ref=C82853251128C409665A67D9866559A5C566A35478B15316A4813911F633A75218r8m1O" TargetMode="External"/><Relationship Id="rId19" Type="http://schemas.openxmlformats.org/officeDocument/2006/relationships/hyperlink" Target="consultantplus://offline/ref=847E67EECC27D576A305A287EA62CDF95A4AEB2537B2E8FC5E9C782A15880EFE3A2817B3A2C081B4VC53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88;&#1077;&#1096;&#1077;&#1085;&#1080;&#1077;%20&#1092;&#1077;&#1074;&#1088;&#1072;&#1083;&#1100;%202026%20%20&#1055;&#1086;&#1083;&#1086;&#1078;&#1077;&#1085;&#1080;&#1077;%20&#1084;&#1072;&#1085;&#1077;&#1074;&#1088;&#1077;&#1085;&#1085;&#1099;&#1081;%20&#1092;&#1086;&#1085;&#1076;.doc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847E67EECC27D576A305A287EA62CDF95A4AEB2537B2E8FC5E9C782A15880EFE3A2817B3A2C082BBVC5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8614B-7018-4E37-8B45-B46A3E89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3861</Words>
  <Characters>22012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2026-02-17T13:07:00Z</cp:lastPrinted>
  <dcterms:created xsi:type="dcterms:W3CDTF">2026-02-17T11:05:00Z</dcterms:created>
  <dcterms:modified xsi:type="dcterms:W3CDTF">2026-02-18T06:08:00Z</dcterms:modified>
</cp:coreProperties>
</file>